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C7" w:rsidRPr="00A8743A" w:rsidRDefault="002C7BC7" w:rsidP="00AD60F7">
      <w:pPr>
        <w:widowControl w:val="0"/>
        <w:spacing w:after="200" w:line="276" w:lineRule="auto"/>
        <w:rPr>
          <w:b/>
          <w:sz w:val="22"/>
          <w:szCs w:val="22"/>
        </w:rPr>
      </w:pPr>
      <w:r>
        <w:rPr>
          <w:b/>
          <w:sz w:val="32"/>
          <w:szCs w:val="32"/>
          <w:u w:val="single"/>
        </w:rPr>
        <w:t>Grow your F.A.R.M</w:t>
      </w:r>
      <w:r w:rsidR="00AD60F7"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</w:rPr>
        <w:t xml:space="preserve"> </w:t>
      </w:r>
      <w:r w:rsidRPr="00AE367F">
        <w:rPr>
          <w:b/>
          <w:i/>
          <w:sz w:val="32"/>
          <w:szCs w:val="32"/>
          <w:u w:val="single"/>
        </w:rPr>
        <w:t>(Financial, Adv</w:t>
      </w:r>
      <w:r w:rsidR="00AE367F" w:rsidRPr="00AE367F">
        <w:rPr>
          <w:b/>
          <w:i/>
          <w:sz w:val="32"/>
          <w:szCs w:val="32"/>
          <w:u w:val="single"/>
        </w:rPr>
        <w:t>ertising, Resources, Management)</w:t>
      </w:r>
    </w:p>
    <w:p w:rsidR="00A91DFB" w:rsidRDefault="00502012" w:rsidP="007E7336">
      <w:pPr>
        <w:widowControl w:val="0"/>
        <w:spacing w:after="200"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AgCarolina</w:t>
      </w:r>
      <w:proofErr w:type="spellEnd"/>
      <w:r w:rsidR="00F74FF8">
        <w:rPr>
          <w:sz w:val="22"/>
          <w:szCs w:val="22"/>
        </w:rPr>
        <w:t xml:space="preserve"> Farm Credit</w:t>
      </w:r>
      <w:r w:rsidR="00AE367F">
        <w:rPr>
          <w:sz w:val="22"/>
          <w:szCs w:val="22"/>
        </w:rPr>
        <w:t xml:space="preserve"> is dedicated to the future of a</w:t>
      </w:r>
      <w:r w:rsidR="00F74FF8">
        <w:rPr>
          <w:sz w:val="22"/>
          <w:szCs w:val="22"/>
        </w:rPr>
        <w:t>griculture</w:t>
      </w:r>
      <w:r w:rsidR="00A91DFB">
        <w:rPr>
          <w:sz w:val="22"/>
          <w:szCs w:val="22"/>
        </w:rPr>
        <w:t xml:space="preserve"> and the next generation of agricultural leaders</w:t>
      </w:r>
      <w:r w:rsidR="00F74FF8">
        <w:rPr>
          <w:sz w:val="22"/>
          <w:szCs w:val="22"/>
        </w:rPr>
        <w:t xml:space="preserve">. For </w:t>
      </w:r>
      <w:r w:rsidR="00AE367F">
        <w:rPr>
          <w:sz w:val="22"/>
          <w:szCs w:val="22"/>
        </w:rPr>
        <w:t>generations</w:t>
      </w:r>
      <w:r w:rsidR="00F74FF8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AgCarolina</w:t>
      </w:r>
      <w:proofErr w:type="spellEnd"/>
      <w:r w:rsidR="00AD60F7">
        <w:rPr>
          <w:sz w:val="22"/>
          <w:szCs w:val="22"/>
        </w:rPr>
        <w:t xml:space="preserve"> Farm Credit has</w:t>
      </w:r>
      <w:r w:rsidR="00F74FF8">
        <w:rPr>
          <w:sz w:val="22"/>
          <w:szCs w:val="22"/>
        </w:rPr>
        <w:t xml:space="preserve"> served as a stable source of credit to farmers</w:t>
      </w:r>
      <w:r w:rsidR="00AE367F">
        <w:rPr>
          <w:sz w:val="22"/>
          <w:szCs w:val="22"/>
        </w:rPr>
        <w:t xml:space="preserve"> and individuals living in </w:t>
      </w:r>
      <w:r>
        <w:rPr>
          <w:sz w:val="22"/>
          <w:szCs w:val="22"/>
        </w:rPr>
        <w:t>eastern</w:t>
      </w:r>
      <w:r w:rsidR="00AD60F7">
        <w:rPr>
          <w:sz w:val="22"/>
          <w:szCs w:val="22"/>
        </w:rPr>
        <w:t xml:space="preserve"> North Carolina</w:t>
      </w:r>
      <w:r w:rsidR="00A91DFB">
        <w:rPr>
          <w:sz w:val="22"/>
          <w:szCs w:val="22"/>
        </w:rPr>
        <w:t>.</w:t>
      </w:r>
    </w:p>
    <w:p w:rsidR="00A91DFB" w:rsidRDefault="00A91DFB" w:rsidP="007E7336">
      <w:pPr>
        <w:widowControl w:val="0"/>
        <w:spacing w:after="200" w:line="276" w:lineRule="auto"/>
        <w:rPr>
          <w:i/>
          <w:sz w:val="22"/>
          <w:szCs w:val="22"/>
        </w:rPr>
      </w:pPr>
      <w:r w:rsidRPr="00A8743A">
        <w:rPr>
          <w:sz w:val="22"/>
          <w:szCs w:val="22"/>
        </w:rPr>
        <w:t xml:space="preserve">As part of </w:t>
      </w:r>
      <w:proofErr w:type="spellStart"/>
      <w:r w:rsidR="00502012">
        <w:rPr>
          <w:sz w:val="22"/>
          <w:szCs w:val="22"/>
        </w:rPr>
        <w:t>AgCarolina</w:t>
      </w:r>
      <w:proofErr w:type="spellEnd"/>
      <w:r w:rsidR="00502012">
        <w:rPr>
          <w:sz w:val="22"/>
          <w:szCs w:val="22"/>
        </w:rPr>
        <w:t xml:space="preserve"> </w:t>
      </w:r>
      <w:r>
        <w:rPr>
          <w:sz w:val="22"/>
          <w:szCs w:val="22"/>
        </w:rPr>
        <w:t>Farm Credit’s</w:t>
      </w:r>
      <w:r w:rsidRPr="00A8743A">
        <w:rPr>
          <w:sz w:val="22"/>
          <w:szCs w:val="22"/>
        </w:rPr>
        <w:t xml:space="preserve"> commitment</w:t>
      </w:r>
      <w:r>
        <w:rPr>
          <w:sz w:val="22"/>
          <w:szCs w:val="22"/>
        </w:rPr>
        <w:t xml:space="preserve"> to young, beginning, and small</w:t>
      </w:r>
      <w:r w:rsidRPr="00A8743A">
        <w:rPr>
          <w:sz w:val="22"/>
          <w:szCs w:val="22"/>
        </w:rPr>
        <w:t xml:space="preserve"> farmers, we offer </w:t>
      </w:r>
      <w:r>
        <w:rPr>
          <w:sz w:val="22"/>
          <w:szCs w:val="22"/>
        </w:rPr>
        <w:t xml:space="preserve">a </w:t>
      </w:r>
      <w:r w:rsidRPr="00A91DFB">
        <w:rPr>
          <w:i/>
          <w:sz w:val="22"/>
          <w:szCs w:val="22"/>
        </w:rPr>
        <w:t xml:space="preserve">“Grow your </w:t>
      </w:r>
      <w:r>
        <w:rPr>
          <w:i/>
          <w:sz w:val="22"/>
          <w:szCs w:val="22"/>
        </w:rPr>
        <w:t>Farm</w:t>
      </w:r>
      <w:r w:rsidRPr="00A91DFB">
        <w:rPr>
          <w:i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A91DFB">
        <w:rPr>
          <w:sz w:val="22"/>
          <w:szCs w:val="22"/>
        </w:rPr>
        <w:t>Program</w:t>
      </w:r>
      <w:r>
        <w:rPr>
          <w:sz w:val="22"/>
          <w:szCs w:val="22"/>
        </w:rPr>
        <w:t xml:space="preserve"> to support agricultural educational opportunities</w:t>
      </w:r>
      <w:r w:rsidRPr="00A8743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74FF8" w:rsidRPr="00A8743A">
        <w:rPr>
          <w:sz w:val="22"/>
          <w:szCs w:val="22"/>
        </w:rPr>
        <w:t>Annually</w:t>
      </w:r>
      <w:r w:rsidR="00AE367F">
        <w:rPr>
          <w:sz w:val="22"/>
          <w:szCs w:val="22"/>
        </w:rPr>
        <w:t>,</w:t>
      </w:r>
      <w:r w:rsidR="00F74FF8" w:rsidRPr="00A8743A">
        <w:rPr>
          <w:sz w:val="22"/>
          <w:szCs w:val="22"/>
        </w:rPr>
        <w:t xml:space="preserve"> new and existing young, beginning, </w:t>
      </w:r>
      <w:r w:rsidR="00F74FF8" w:rsidRPr="00AE367F">
        <w:rPr>
          <w:sz w:val="22"/>
          <w:szCs w:val="22"/>
          <w:u w:val="single"/>
        </w:rPr>
        <w:t>or</w:t>
      </w:r>
      <w:r w:rsidR="00F74FF8">
        <w:rPr>
          <w:sz w:val="22"/>
          <w:szCs w:val="22"/>
        </w:rPr>
        <w:t xml:space="preserve"> </w:t>
      </w:r>
      <w:r w:rsidR="00F74FF8" w:rsidRPr="00A8743A">
        <w:rPr>
          <w:sz w:val="22"/>
          <w:szCs w:val="22"/>
        </w:rPr>
        <w:t xml:space="preserve">small </w:t>
      </w:r>
      <w:r w:rsidR="004822F4">
        <w:rPr>
          <w:sz w:val="22"/>
          <w:szCs w:val="22"/>
        </w:rPr>
        <w:t xml:space="preserve">farmers/agri-business owners </w:t>
      </w:r>
      <w:r w:rsidR="00F74FF8" w:rsidRPr="00A8743A">
        <w:rPr>
          <w:sz w:val="22"/>
          <w:szCs w:val="22"/>
        </w:rPr>
        <w:t xml:space="preserve">can apply for </w:t>
      </w:r>
      <w:r w:rsidR="0013184C">
        <w:rPr>
          <w:sz w:val="22"/>
          <w:szCs w:val="22"/>
        </w:rPr>
        <w:t xml:space="preserve">funds to assist them in covering </w:t>
      </w:r>
      <w:r w:rsidR="00AD60F7">
        <w:rPr>
          <w:sz w:val="22"/>
          <w:szCs w:val="22"/>
        </w:rPr>
        <w:t>the</w:t>
      </w:r>
      <w:r w:rsidR="0013184C">
        <w:rPr>
          <w:sz w:val="22"/>
          <w:szCs w:val="22"/>
        </w:rPr>
        <w:t xml:space="preserve"> cost </w:t>
      </w:r>
      <w:r w:rsidR="00AD60F7">
        <w:rPr>
          <w:sz w:val="22"/>
          <w:szCs w:val="22"/>
        </w:rPr>
        <w:t xml:space="preserve">to attend educational programs to advance their </w:t>
      </w:r>
      <w:r>
        <w:rPr>
          <w:sz w:val="22"/>
          <w:szCs w:val="22"/>
        </w:rPr>
        <w:t>agricultural</w:t>
      </w:r>
      <w:r w:rsidR="00F74FF8" w:rsidRPr="00A8743A">
        <w:rPr>
          <w:sz w:val="22"/>
          <w:szCs w:val="22"/>
        </w:rPr>
        <w:t xml:space="preserve"> </w:t>
      </w:r>
      <w:r w:rsidR="00AD60F7">
        <w:rPr>
          <w:sz w:val="22"/>
          <w:szCs w:val="22"/>
        </w:rPr>
        <w:t>knowledge</w:t>
      </w:r>
      <w:r w:rsidR="0013184C">
        <w:rPr>
          <w:sz w:val="22"/>
          <w:szCs w:val="22"/>
        </w:rPr>
        <w:t xml:space="preserve"> and business skills.</w:t>
      </w:r>
      <w:r w:rsidR="00F74FF8" w:rsidRPr="00A8743A">
        <w:rPr>
          <w:sz w:val="22"/>
          <w:szCs w:val="22"/>
        </w:rPr>
        <w:t xml:space="preserve"> This can include education</w:t>
      </w:r>
      <w:r w:rsidR="00F74FF8">
        <w:rPr>
          <w:sz w:val="22"/>
          <w:szCs w:val="22"/>
        </w:rPr>
        <w:t xml:space="preserve">al opportunities </w:t>
      </w:r>
      <w:r>
        <w:rPr>
          <w:sz w:val="22"/>
          <w:szCs w:val="22"/>
        </w:rPr>
        <w:t>prov</w:t>
      </w:r>
      <w:r w:rsidR="0013184C">
        <w:rPr>
          <w:sz w:val="22"/>
          <w:szCs w:val="22"/>
        </w:rPr>
        <w:t>ided by any credible agricultural</w:t>
      </w:r>
      <w:r>
        <w:rPr>
          <w:sz w:val="22"/>
          <w:szCs w:val="22"/>
        </w:rPr>
        <w:t xml:space="preserve"> partner</w:t>
      </w:r>
      <w:r w:rsidR="00F74FF8">
        <w:rPr>
          <w:sz w:val="22"/>
          <w:szCs w:val="22"/>
        </w:rPr>
        <w:t xml:space="preserve">. </w:t>
      </w:r>
      <w:r w:rsidR="00F74FF8" w:rsidRPr="00A91DFB">
        <w:rPr>
          <w:i/>
          <w:sz w:val="22"/>
          <w:szCs w:val="22"/>
        </w:rPr>
        <w:t xml:space="preserve">Examples </w:t>
      </w:r>
      <w:r w:rsidR="0013184C">
        <w:rPr>
          <w:i/>
          <w:sz w:val="22"/>
          <w:szCs w:val="22"/>
        </w:rPr>
        <w:t xml:space="preserve">include opportunities focused on </w:t>
      </w:r>
      <w:r w:rsidR="00F74FF8" w:rsidRPr="00A91DFB">
        <w:rPr>
          <w:i/>
          <w:sz w:val="22"/>
          <w:szCs w:val="22"/>
        </w:rPr>
        <w:t>financial planning, advert</w:t>
      </w:r>
      <w:r w:rsidR="0013184C">
        <w:rPr>
          <w:i/>
          <w:sz w:val="22"/>
          <w:szCs w:val="22"/>
        </w:rPr>
        <w:t xml:space="preserve">ising or marketing development, and </w:t>
      </w:r>
      <w:r w:rsidR="00F74FF8" w:rsidRPr="00A91DFB">
        <w:rPr>
          <w:i/>
          <w:sz w:val="22"/>
          <w:szCs w:val="22"/>
        </w:rPr>
        <w:t xml:space="preserve">resources </w:t>
      </w:r>
      <w:r w:rsidR="00AE367F" w:rsidRPr="00A91DFB">
        <w:rPr>
          <w:i/>
          <w:sz w:val="22"/>
          <w:szCs w:val="22"/>
        </w:rPr>
        <w:t>such as</w:t>
      </w:r>
      <w:r w:rsidR="00F74FF8" w:rsidRPr="00A91DFB">
        <w:rPr>
          <w:i/>
          <w:sz w:val="22"/>
          <w:szCs w:val="22"/>
        </w:rPr>
        <w:t xml:space="preserve"> business planning, economic outlook</w:t>
      </w:r>
      <w:r w:rsidR="00AE367F" w:rsidRPr="00A91DFB">
        <w:rPr>
          <w:i/>
          <w:sz w:val="22"/>
          <w:szCs w:val="22"/>
        </w:rPr>
        <w:t xml:space="preserve"> forums</w:t>
      </w:r>
      <w:r w:rsidR="00F74FF8" w:rsidRPr="00A91DFB">
        <w:rPr>
          <w:i/>
          <w:sz w:val="22"/>
          <w:szCs w:val="22"/>
        </w:rPr>
        <w:t xml:space="preserve"> or management</w:t>
      </w:r>
      <w:r w:rsidR="00AE367F" w:rsidRPr="00A91DFB">
        <w:rPr>
          <w:i/>
          <w:sz w:val="22"/>
          <w:szCs w:val="22"/>
        </w:rPr>
        <w:t xml:space="preserve"> classes</w:t>
      </w:r>
      <w:r w:rsidR="00F74FF8" w:rsidRPr="00A91DFB">
        <w:rPr>
          <w:i/>
          <w:sz w:val="22"/>
          <w:szCs w:val="22"/>
        </w:rPr>
        <w:t xml:space="preserve">. </w:t>
      </w:r>
    </w:p>
    <w:p w:rsidR="00F74FF8" w:rsidRPr="00A8743A" w:rsidRDefault="0013184C" w:rsidP="007E7336">
      <w:pPr>
        <w:widowControl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13184C">
        <w:rPr>
          <w:i/>
          <w:sz w:val="22"/>
          <w:szCs w:val="22"/>
        </w:rPr>
        <w:t>“Grow your Farm”</w:t>
      </w:r>
      <w:r w:rsidR="00F74FF8" w:rsidRPr="00A8743A">
        <w:rPr>
          <w:sz w:val="22"/>
          <w:szCs w:val="22"/>
        </w:rPr>
        <w:t xml:space="preserve"> program is available to </w:t>
      </w:r>
      <w:r w:rsidR="00AE367F">
        <w:rPr>
          <w:sz w:val="22"/>
          <w:szCs w:val="22"/>
        </w:rPr>
        <w:t>individuals</w:t>
      </w:r>
      <w:r w:rsidR="00F74FF8" w:rsidRPr="00A8743A">
        <w:rPr>
          <w:sz w:val="22"/>
          <w:szCs w:val="22"/>
        </w:rPr>
        <w:t xml:space="preserve"> </w:t>
      </w:r>
      <w:r w:rsidR="00AD60F7">
        <w:rPr>
          <w:sz w:val="22"/>
          <w:szCs w:val="22"/>
        </w:rPr>
        <w:t>that</w:t>
      </w:r>
      <w:r w:rsidR="00F74FF8" w:rsidRPr="00A8743A">
        <w:rPr>
          <w:sz w:val="22"/>
          <w:szCs w:val="22"/>
        </w:rPr>
        <w:t>:</w:t>
      </w:r>
    </w:p>
    <w:p w:rsidR="00F74FF8" w:rsidRPr="002C0C4A" w:rsidRDefault="00F74FF8" w:rsidP="00F74FF8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Reside in the counties served by </w:t>
      </w:r>
      <w:proofErr w:type="spellStart"/>
      <w:r w:rsidR="00502012">
        <w:rPr>
          <w:sz w:val="22"/>
          <w:szCs w:val="22"/>
        </w:rPr>
        <w:t>AgCarolina</w:t>
      </w:r>
      <w:proofErr w:type="spellEnd"/>
      <w:r w:rsidR="00502012">
        <w:rPr>
          <w:sz w:val="22"/>
          <w:szCs w:val="22"/>
        </w:rPr>
        <w:t xml:space="preserve"> </w:t>
      </w:r>
      <w:r>
        <w:rPr>
          <w:sz w:val="22"/>
          <w:szCs w:val="22"/>
        </w:rPr>
        <w:t>Farm Credit</w:t>
      </w:r>
    </w:p>
    <w:p w:rsidR="00F74FF8" w:rsidRPr="00A8743A" w:rsidRDefault="00AE367F" w:rsidP="00F74FF8">
      <w:pPr>
        <w:pStyle w:val="ListParagraph"/>
        <w:widowControl w:val="0"/>
        <w:numPr>
          <w:ilvl w:val="0"/>
          <w:numId w:val="5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Are </w:t>
      </w:r>
      <w:r w:rsidR="00F74FF8">
        <w:rPr>
          <w:sz w:val="22"/>
          <w:szCs w:val="22"/>
        </w:rPr>
        <w:t>35 years old or less</w:t>
      </w:r>
      <w:r w:rsidR="00334A95">
        <w:rPr>
          <w:sz w:val="22"/>
          <w:szCs w:val="22"/>
        </w:rPr>
        <w:t xml:space="preserve"> in age</w:t>
      </w:r>
    </w:p>
    <w:p w:rsidR="00334A95" w:rsidRDefault="00AE367F" w:rsidP="00392092">
      <w:pPr>
        <w:pStyle w:val="ListParagraph"/>
        <w:widowControl w:val="0"/>
        <w:numPr>
          <w:ilvl w:val="0"/>
          <w:numId w:val="5"/>
        </w:numPr>
        <w:spacing w:after="200" w:line="276" w:lineRule="auto"/>
        <w:rPr>
          <w:sz w:val="22"/>
          <w:szCs w:val="22"/>
        </w:rPr>
      </w:pPr>
      <w:r w:rsidRPr="00334A95">
        <w:rPr>
          <w:sz w:val="22"/>
          <w:szCs w:val="22"/>
        </w:rPr>
        <w:t xml:space="preserve">Have been </w:t>
      </w:r>
      <w:r w:rsidR="00334A95">
        <w:rPr>
          <w:sz w:val="22"/>
          <w:szCs w:val="22"/>
        </w:rPr>
        <w:t xml:space="preserve">involved in </w:t>
      </w:r>
      <w:r w:rsidR="00AD60F7">
        <w:rPr>
          <w:sz w:val="22"/>
          <w:szCs w:val="22"/>
        </w:rPr>
        <w:t>farming/</w:t>
      </w:r>
      <w:r w:rsidR="00334A95">
        <w:rPr>
          <w:sz w:val="22"/>
          <w:szCs w:val="22"/>
        </w:rPr>
        <w:t>agri-business</w:t>
      </w:r>
      <w:r w:rsidR="00334A95" w:rsidRPr="00334A95">
        <w:rPr>
          <w:sz w:val="22"/>
          <w:szCs w:val="22"/>
        </w:rPr>
        <w:t xml:space="preserve"> </w:t>
      </w:r>
      <w:r w:rsidR="00F74FF8" w:rsidRPr="00334A95">
        <w:rPr>
          <w:sz w:val="22"/>
          <w:szCs w:val="22"/>
        </w:rPr>
        <w:t>for 10 years or less</w:t>
      </w:r>
      <w:r w:rsidR="00334A95">
        <w:rPr>
          <w:sz w:val="22"/>
          <w:szCs w:val="22"/>
        </w:rPr>
        <w:t>, in your own operation</w:t>
      </w:r>
      <w:r w:rsidR="00F74FF8" w:rsidRPr="00334A95">
        <w:rPr>
          <w:sz w:val="22"/>
          <w:szCs w:val="22"/>
        </w:rPr>
        <w:t xml:space="preserve"> </w:t>
      </w:r>
    </w:p>
    <w:p w:rsidR="00F74FF8" w:rsidRPr="00334A95" w:rsidRDefault="00AE367F" w:rsidP="00392092">
      <w:pPr>
        <w:pStyle w:val="ListParagraph"/>
        <w:widowControl w:val="0"/>
        <w:numPr>
          <w:ilvl w:val="0"/>
          <w:numId w:val="5"/>
        </w:numPr>
        <w:spacing w:after="200" w:line="276" w:lineRule="auto"/>
        <w:rPr>
          <w:sz w:val="22"/>
          <w:szCs w:val="22"/>
        </w:rPr>
      </w:pPr>
      <w:r w:rsidRPr="00334A95">
        <w:rPr>
          <w:sz w:val="22"/>
          <w:szCs w:val="22"/>
        </w:rPr>
        <w:t>Have l</w:t>
      </w:r>
      <w:r w:rsidR="00F74FF8" w:rsidRPr="00334A95">
        <w:rPr>
          <w:sz w:val="22"/>
          <w:szCs w:val="22"/>
        </w:rPr>
        <w:t>ess than $250,000 in annual gross farm</w:t>
      </w:r>
      <w:r w:rsidR="00AD60F7">
        <w:rPr>
          <w:sz w:val="22"/>
          <w:szCs w:val="22"/>
        </w:rPr>
        <w:t>, or agri-business,</w:t>
      </w:r>
      <w:r w:rsidR="00F74FF8" w:rsidRPr="00334A95">
        <w:rPr>
          <w:sz w:val="22"/>
          <w:szCs w:val="22"/>
        </w:rPr>
        <w:t xml:space="preserve"> sales</w:t>
      </w:r>
    </w:p>
    <w:p w:rsidR="00F74FF8" w:rsidRDefault="00F74FF8" w:rsidP="00F74FF8">
      <w:pPr>
        <w:pStyle w:val="ListParagraph"/>
        <w:widowControl w:val="0"/>
        <w:numPr>
          <w:ilvl w:val="0"/>
          <w:numId w:val="5"/>
        </w:numPr>
        <w:spacing w:after="200" w:line="276" w:lineRule="auto"/>
        <w:rPr>
          <w:sz w:val="22"/>
          <w:szCs w:val="22"/>
        </w:rPr>
      </w:pPr>
      <w:r w:rsidRPr="00A8743A">
        <w:rPr>
          <w:sz w:val="22"/>
          <w:szCs w:val="22"/>
        </w:rPr>
        <w:t>Demonstrat</w:t>
      </w:r>
      <w:bookmarkStart w:id="0" w:name="_GoBack"/>
      <w:bookmarkEnd w:id="0"/>
      <w:r w:rsidRPr="00A8743A">
        <w:rPr>
          <w:sz w:val="22"/>
          <w:szCs w:val="22"/>
        </w:rPr>
        <w:t xml:space="preserve">e that </w:t>
      </w:r>
      <w:r w:rsidR="00AD60F7">
        <w:rPr>
          <w:sz w:val="22"/>
          <w:szCs w:val="22"/>
        </w:rPr>
        <w:t>farming/</w:t>
      </w:r>
      <w:r w:rsidR="00334A95">
        <w:rPr>
          <w:sz w:val="22"/>
          <w:szCs w:val="22"/>
        </w:rPr>
        <w:t>agri-business</w:t>
      </w:r>
      <w:r w:rsidRPr="00A8743A">
        <w:rPr>
          <w:sz w:val="22"/>
          <w:szCs w:val="22"/>
        </w:rPr>
        <w:t xml:space="preserve"> is the applicants’ part-time or full-time occupation</w:t>
      </w:r>
    </w:p>
    <w:p w:rsidR="005D3EDC" w:rsidRPr="00A91DFB" w:rsidRDefault="00502012" w:rsidP="00A91DFB">
      <w:pPr>
        <w:pStyle w:val="ListParagraph"/>
        <w:widowControl w:val="0"/>
        <w:numPr>
          <w:ilvl w:val="0"/>
          <w:numId w:val="5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Is a current member of </w:t>
      </w:r>
      <w:proofErr w:type="spellStart"/>
      <w:r>
        <w:rPr>
          <w:sz w:val="22"/>
          <w:szCs w:val="22"/>
        </w:rPr>
        <w:t>AgCarolina</w:t>
      </w:r>
      <w:proofErr w:type="spellEnd"/>
      <w:r w:rsidR="00F74FF8">
        <w:rPr>
          <w:sz w:val="22"/>
          <w:szCs w:val="22"/>
        </w:rPr>
        <w:t xml:space="preserve"> Farm Credit </w:t>
      </w:r>
    </w:p>
    <w:tbl>
      <w:tblPr>
        <w:tblStyle w:val="TableGrid"/>
        <w:tblW w:w="9547" w:type="dxa"/>
        <w:tblInd w:w="-95" w:type="dxa"/>
        <w:tblLook w:val="04A0" w:firstRow="1" w:lastRow="0" w:firstColumn="1" w:lastColumn="0" w:noHBand="0" w:noVBand="1"/>
      </w:tblPr>
      <w:tblGrid>
        <w:gridCol w:w="3737"/>
        <w:gridCol w:w="673"/>
        <w:gridCol w:w="1800"/>
        <w:gridCol w:w="1177"/>
        <w:gridCol w:w="2153"/>
        <w:gridCol w:w="7"/>
      </w:tblGrid>
      <w:tr w:rsidR="00DC5C00" w:rsidTr="00AD1AFA">
        <w:tc>
          <w:tcPr>
            <w:tcW w:w="9547" w:type="dxa"/>
            <w:gridSpan w:val="6"/>
            <w:tcBorders>
              <w:bottom w:val="single" w:sz="4" w:space="0" w:color="auto"/>
            </w:tcBorders>
            <w:shd w:val="clear" w:color="auto" w:fill="666666" w:themeFill="text1" w:themeFillTint="99"/>
          </w:tcPr>
          <w:p w:rsidR="00DC5C00" w:rsidRDefault="00DC5C00" w:rsidP="00AD1AFA">
            <w:pPr>
              <w:spacing w:line="240" w:lineRule="auto"/>
              <w:rPr>
                <w:b/>
              </w:rPr>
            </w:pPr>
            <w:r>
              <w:rPr>
                <w:b/>
              </w:rPr>
              <w:t>PERSONAL INFORMATION</w:t>
            </w:r>
          </w:p>
        </w:tc>
      </w:tr>
      <w:tr w:rsidR="00DC5C00" w:rsidTr="00AD1AFA">
        <w:trPr>
          <w:trHeight w:val="6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0" w:rsidRPr="00273D6A" w:rsidRDefault="00DC5C00" w:rsidP="00AD1AFA">
            <w:pPr>
              <w:spacing w:line="240" w:lineRule="auto"/>
            </w:pPr>
            <w:r>
              <w:t>Last Name: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0" w:rsidRDefault="00DC5C00" w:rsidP="00AD1AFA">
            <w:pPr>
              <w:spacing w:line="240" w:lineRule="auto"/>
            </w:pPr>
            <w:r>
              <w:t>First Name: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0" w:rsidRDefault="00DC5C00" w:rsidP="00AD1AFA">
            <w:pPr>
              <w:spacing w:line="240" w:lineRule="auto"/>
            </w:pPr>
            <w:r>
              <w:t xml:space="preserve">Middle Initial: </w:t>
            </w:r>
          </w:p>
        </w:tc>
      </w:tr>
      <w:tr w:rsidR="00DC5C00" w:rsidTr="00AD1AFA">
        <w:trPr>
          <w:trHeight w:val="648"/>
        </w:trPr>
        <w:tc>
          <w:tcPr>
            <w:tcW w:w="9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0" w:rsidRDefault="00DC5C00" w:rsidP="00AD1AFA">
            <w:pPr>
              <w:spacing w:line="240" w:lineRule="auto"/>
            </w:pPr>
            <w:r>
              <w:t>Address (Street, City, State, Zip):</w:t>
            </w:r>
          </w:p>
        </w:tc>
      </w:tr>
      <w:tr w:rsidR="00DC5C00" w:rsidTr="00AD1AFA">
        <w:trPr>
          <w:gridAfter w:val="1"/>
          <w:wAfter w:w="7" w:type="dxa"/>
          <w:trHeight w:val="288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0" w:rsidRDefault="00DC5C00" w:rsidP="00AD1AFA">
            <w:pPr>
              <w:spacing w:line="240" w:lineRule="auto"/>
            </w:pPr>
            <w:r>
              <w:t>Phone Number: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0" w:rsidRDefault="00DC5C00" w:rsidP="00AD1AFA">
            <w:pPr>
              <w:spacing w:line="240" w:lineRule="auto"/>
            </w:pPr>
            <w:r>
              <w:t>Email Address:</w:t>
            </w:r>
          </w:p>
        </w:tc>
      </w:tr>
      <w:tr w:rsidR="00DC5C00" w:rsidTr="00AD1AFA">
        <w:trPr>
          <w:gridAfter w:val="1"/>
          <w:wAfter w:w="7" w:type="dxa"/>
          <w:trHeight w:val="288"/>
        </w:trPr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0" w:rsidRDefault="00DC5C00" w:rsidP="00A91DFB">
            <w:pPr>
              <w:spacing w:line="240" w:lineRule="auto"/>
            </w:pPr>
            <w:r>
              <w:t>County of operation: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0" w:rsidRDefault="00DC5C00" w:rsidP="00AD1AFA">
            <w:pPr>
              <w:spacing w:line="240" w:lineRule="auto"/>
            </w:pPr>
            <w:r>
              <w:t>Birthdate:</w:t>
            </w:r>
          </w:p>
        </w:tc>
      </w:tr>
    </w:tbl>
    <w:p w:rsidR="00DC5C00" w:rsidRDefault="00DC5C00" w:rsidP="00DC5C00">
      <w:pPr>
        <w:spacing w:line="240" w:lineRule="auto"/>
        <w:rPr>
          <w:sz w:val="22"/>
          <w:szCs w:val="22"/>
        </w:rPr>
      </w:pPr>
    </w:p>
    <w:p w:rsidR="005D3EDC" w:rsidRPr="00422775" w:rsidRDefault="005D3EDC" w:rsidP="00DC5C00">
      <w:pPr>
        <w:spacing w:line="240" w:lineRule="auto"/>
        <w:rPr>
          <w:sz w:val="22"/>
          <w:szCs w:val="22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9540"/>
      </w:tblGrid>
      <w:tr w:rsidR="00DC5C00" w:rsidTr="00AD1AFA">
        <w:tc>
          <w:tcPr>
            <w:tcW w:w="9540" w:type="dxa"/>
            <w:shd w:val="clear" w:color="auto" w:fill="666666" w:themeFill="text1" w:themeFillTint="99"/>
          </w:tcPr>
          <w:p w:rsidR="00DC5C00" w:rsidRPr="00273D6A" w:rsidRDefault="00DC5C00" w:rsidP="00AD1AFA">
            <w:pPr>
              <w:spacing w:line="240" w:lineRule="auto"/>
              <w:rPr>
                <w:b/>
              </w:rPr>
            </w:pPr>
            <w:r>
              <w:rPr>
                <w:b/>
              </w:rPr>
              <w:t>FARM INFORMATION</w:t>
            </w:r>
          </w:p>
        </w:tc>
      </w:tr>
      <w:tr w:rsidR="00DC5C00" w:rsidTr="00AD1AFA">
        <w:trPr>
          <w:trHeight w:val="288"/>
        </w:trPr>
        <w:tc>
          <w:tcPr>
            <w:tcW w:w="9540" w:type="dxa"/>
          </w:tcPr>
          <w:p w:rsidR="00DC5C00" w:rsidRPr="00273D6A" w:rsidRDefault="00DC5C00" w:rsidP="00334A95">
            <w:pPr>
              <w:spacing w:line="240" w:lineRule="auto"/>
            </w:pPr>
            <w:r w:rsidRPr="00273D6A">
              <w:t xml:space="preserve">Year began </w:t>
            </w:r>
            <w:r w:rsidR="00AD60F7">
              <w:t xml:space="preserve">farming or </w:t>
            </w:r>
            <w:r w:rsidR="00334A95">
              <w:t>in an agri-business operation</w:t>
            </w:r>
            <w:r w:rsidRPr="00273D6A">
              <w:t>:</w:t>
            </w:r>
          </w:p>
        </w:tc>
      </w:tr>
      <w:tr w:rsidR="00DC5C00" w:rsidTr="00AD1AFA">
        <w:trPr>
          <w:trHeight w:val="288"/>
        </w:trPr>
        <w:tc>
          <w:tcPr>
            <w:tcW w:w="9540" w:type="dxa"/>
          </w:tcPr>
          <w:p w:rsidR="00DC5C00" w:rsidRPr="00273D6A" w:rsidRDefault="00DC5C00" w:rsidP="00334A95">
            <w:pPr>
              <w:spacing w:line="240" w:lineRule="auto"/>
            </w:pPr>
            <w:r>
              <w:t xml:space="preserve">Annual Gross </w:t>
            </w:r>
            <w:r w:rsidR="00AD60F7">
              <w:t>Farming/</w:t>
            </w:r>
            <w:r w:rsidR="00334A95">
              <w:t>Agri-Business Related</w:t>
            </w:r>
            <w:r>
              <w:t xml:space="preserve"> Income:</w:t>
            </w:r>
          </w:p>
        </w:tc>
      </w:tr>
      <w:tr w:rsidR="00334A95" w:rsidTr="00AD1AFA">
        <w:trPr>
          <w:trHeight w:val="288"/>
        </w:trPr>
        <w:tc>
          <w:tcPr>
            <w:tcW w:w="9540" w:type="dxa"/>
          </w:tcPr>
          <w:p w:rsidR="00334A95" w:rsidRDefault="00AD60F7" w:rsidP="00AD60F7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W</w:t>
            </w:r>
            <w:r w:rsidR="00334A95">
              <w:rPr>
                <w:noProof/>
              </w:rPr>
              <w:t xml:space="preserve">hich </w:t>
            </w:r>
            <w:proofErr w:type="spellStart"/>
            <w:r w:rsidR="00502012">
              <w:rPr>
                <w:sz w:val="22"/>
                <w:szCs w:val="22"/>
              </w:rPr>
              <w:t>AgCarolina</w:t>
            </w:r>
            <w:proofErr w:type="spellEnd"/>
            <w:r w:rsidR="00502012">
              <w:rPr>
                <w:sz w:val="22"/>
                <w:szCs w:val="22"/>
              </w:rPr>
              <w:t xml:space="preserve"> </w:t>
            </w:r>
            <w:r>
              <w:rPr>
                <w:noProof/>
              </w:rPr>
              <w:t xml:space="preserve">Farm Credit </w:t>
            </w:r>
            <w:r w:rsidR="00334A95">
              <w:rPr>
                <w:noProof/>
              </w:rPr>
              <w:t>branch serves you</w:t>
            </w:r>
            <w:r>
              <w:rPr>
                <w:noProof/>
              </w:rPr>
              <w:t>?</w:t>
            </w:r>
          </w:p>
        </w:tc>
      </w:tr>
      <w:tr w:rsidR="00DC5C00" w:rsidTr="00AD1AFA">
        <w:trPr>
          <w:trHeight w:val="288"/>
        </w:trPr>
        <w:tc>
          <w:tcPr>
            <w:tcW w:w="9540" w:type="dxa"/>
          </w:tcPr>
          <w:p w:rsidR="00DC5C00" w:rsidRDefault="002C65FC" w:rsidP="002C65FC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P</w:t>
            </w:r>
            <w:r w:rsidR="00DC5C00">
              <w:rPr>
                <w:noProof/>
              </w:rPr>
              <w:t>lease list your L</w:t>
            </w:r>
            <w:r>
              <w:rPr>
                <w:noProof/>
              </w:rPr>
              <w:t>oan Officer</w:t>
            </w:r>
            <w:r w:rsidR="00DC5C00">
              <w:rPr>
                <w:noProof/>
              </w:rPr>
              <w:t>’s name:</w:t>
            </w:r>
          </w:p>
        </w:tc>
      </w:tr>
    </w:tbl>
    <w:p w:rsidR="009B25AE" w:rsidRDefault="009B25AE" w:rsidP="009B25AE">
      <w:pPr>
        <w:tabs>
          <w:tab w:val="left" w:pos="6360"/>
        </w:tabs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9540"/>
      </w:tblGrid>
      <w:tr w:rsidR="00DC5C00" w:rsidRPr="00AE367F" w:rsidTr="00AD1AFA">
        <w:tc>
          <w:tcPr>
            <w:tcW w:w="9540" w:type="dxa"/>
            <w:shd w:val="clear" w:color="auto" w:fill="666666" w:themeFill="text1" w:themeFillTint="99"/>
          </w:tcPr>
          <w:p w:rsidR="00DC5C00" w:rsidRPr="00AE367F" w:rsidRDefault="00A91DFB" w:rsidP="005D3EDC">
            <w:pPr>
              <w:spacing w:line="240" w:lineRule="auto"/>
              <w:rPr>
                <w:b/>
              </w:rPr>
            </w:pPr>
            <w:r>
              <w:rPr>
                <w:b/>
              </w:rPr>
              <w:t>“GROW YOUR FARM”</w:t>
            </w:r>
            <w:r w:rsidR="00AE367F">
              <w:rPr>
                <w:b/>
              </w:rPr>
              <w:t xml:space="preserve"> PROGRAM</w:t>
            </w:r>
            <w:r w:rsidR="00DC5C00" w:rsidRPr="00AE367F">
              <w:rPr>
                <w:b/>
              </w:rPr>
              <w:t xml:space="preserve"> INFORMATION</w:t>
            </w:r>
          </w:p>
        </w:tc>
      </w:tr>
    </w:tbl>
    <w:p w:rsidR="00DC5C00" w:rsidRDefault="00AD60F7" w:rsidP="00DC5C00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="00DC5C00" w:rsidRPr="00821D9A">
        <w:rPr>
          <w:sz w:val="22"/>
          <w:szCs w:val="22"/>
        </w:rPr>
        <w:t>rogram levels are as follows:</w:t>
      </w:r>
    </w:p>
    <w:p w:rsidR="00E005A2" w:rsidRDefault="00E005A2" w:rsidP="00E005A2">
      <w:pPr>
        <w:pStyle w:val="ListParagraph"/>
        <w:numPr>
          <w:ilvl w:val="0"/>
          <w:numId w:val="4"/>
        </w:numPr>
        <w:spacing w:line="24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Beginning ,Young</w:t>
      </w:r>
      <w:proofErr w:type="gramEnd"/>
      <w:r>
        <w:rPr>
          <w:sz w:val="22"/>
          <w:szCs w:val="22"/>
        </w:rPr>
        <w:t xml:space="preserve">, </w:t>
      </w:r>
      <w:r w:rsidR="00381C8B">
        <w:rPr>
          <w:sz w:val="22"/>
          <w:szCs w:val="22"/>
        </w:rPr>
        <w:t xml:space="preserve">or </w:t>
      </w:r>
      <w:r>
        <w:rPr>
          <w:sz w:val="22"/>
          <w:szCs w:val="22"/>
        </w:rPr>
        <w:t xml:space="preserve">Small </w:t>
      </w:r>
      <w:r w:rsidR="00AD60F7">
        <w:rPr>
          <w:sz w:val="22"/>
          <w:szCs w:val="22"/>
        </w:rPr>
        <w:t>Farmers/</w:t>
      </w:r>
      <w:r w:rsidR="00334A95">
        <w:rPr>
          <w:sz w:val="22"/>
          <w:szCs w:val="22"/>
        </w:rPr>
        <w:t>Agri-Business Owners</w:t>
      </w:r>
      <w:r w:rsidR="00AD60F7">
        <w:rPr>
          <w:sz w:val="22"/>
          <w:szCs w:val="22"/>
        </w:rPr>
        <w:t>,</w:t>
      </w:r>
      <w:r>
        <w:rPr>
          <w:sz w:val="22"/>
          <w:szCs w:val="22"/>
        </w:rPr>
        <w:t xml:space="preserve"> who are </w:t>
      </w:r>
      <w:proofErr w:type="spellStart"/>
      <w:r w:rsidR="00502012">
        <w:rPr>
          <w:sz w:val="22"/>
          <w:szCs w:val="22"/>
        </w:rPr>
        <w:t>AgCarolina</w:t>
      </w:r>
      <w:proofErr w:type="spellEnd"/>
      <w:r w:rsidR="00502012">
        <w:rPr>
          <w:sz w:val="22"/>
          <w:szCs w:val="22"/>
        </w:rPr>
        <w:t xml:space="preserve"> </w:t>
      </w:r>
      <w:r>
        <w:rPr>
          <w:sz w:val="22"/>
          <w:szCs w:val="22"/>
        </w:rPr>
        <w:t>Farm Credit customers with a total principal balance of $50,000 or more</w:t>
      </w:r>
      <w:r w:rsidR="00AD60F7">
        <w:rPr>
          <w:sz w:val="22"/>
          <w:szCs w:val="22"/>
        </w:rPr>
        <w:t>,</w:t>
      </w:r>
      <w:r>
        <w:rPr>
          <w:sz w:val="22"/>
          <w:szCs w:val="22"/>
        </w:rPr>
        <w:t xml:space="preserve"> can receive up to $1,500 in grant funding.</w:t>
      </w:r>
    </w:p>
    <w:p w:rsidR="00E005A2" w:rsidRPr="00E005A2" w:rsidRDefault="00E005A2" w:rsidP="00E005A2">
      <w:pPr>
        <w:pStyle w:val="ListParagraph"/>
        <w:numPr>
          <w:ilvl w:val="0"/>
          <w:numId w:val="4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Beginning, Young, </w:t>
      </w:r>
      <w:r w:rsidR="00381C8B">
        <w:rPr>
          <w:sz w:val="22"/>
          <w:szCs w:val="22"/>
        </w:rPr>
        <w:t xml:space="preserve">or </w:t>
      </w:r>
      <w:r>
        <w:rPr>
          <w:sz w:val="22"/>
          <w:szCs w:val="22"/>
        </w:rPr>
        <w:t xml:space="preserve">Small </w:t>
      </w:r>
      <w:r w:rsidR="00AD60F7">
        <w:rPr>
          <w:sz w:val="22"/>
          <w:szCs w:val="22"/>
        </w:rPr>
        <w:t>Farmers/</w:t>
      </w:r>
      <w:r w:rsidR="00334A95">
        <w:rPr>
          <w:sz w:val="22"/>
          <w:szCs w:val="22"/>
        </w:rPr>
        <w:t>Agri-Business Owners</w:t>
      </w:r>
      <w:r w:rsidR="00AD60F7">
        <w:rPr>
          <w:sz w:val="22"/>
          <w:szCs w:val="22"/>
        </w:rPr>
        <w:t>,</w:t>
      </w:r>
      <w:r>
        <w:rPr>
          <w:sz w:val="22"/>
          <w:szCs w:val="22"/>
        </w:rPr>
        <w:t xml:space="preserve"> who are </w:t>
      </w:r>
      <w:proofErr w:type="spellStart"/>
      <w:r w:rsidR="00502012">
        <w:rPr>
          <w:sz w:val="22"/>
          <w:szCs w:val="22"/>
        </w:rPr>
        <w:t>AgCarolina</w:t>
      </w:r>
      <w:proofErr w:type="spellEnd"/>
      <w:r>
        <w:rPr>
          <w:sz w:val="22"/>
          <w:szCs w:val="22"/>
        </w:rPr>
        <w:t xml:space="preserve"> Farm Credit customers with a total principal balance of $50,000 or less</w:t>
      </w:r>
      <w:r w:rsidR="00AD60F7">
        <w:rPr>
          <w:sz w:val="22"/>
          <w:szCs w:val="22"/>
        </w:rPr>
        <w:t>,</w:t>
      </w:r>
      <w:r>
        <w:rPr>
          <w:sz w:val="22"/>
          <w:szCs w:val="22"/>
        </w:rPr>
        <w:t xml:space="preserve"> can receive up to $500 in grant funding.  </w:t>
      </w:r>
    </w:p>
    <w:p w:rsidR="00DC5C00" w:rsidRDefault="00DC5C00" w:rsidP="00DC5C00">
      <w:pPr>
        <w:spacing w:line="240" w:lineRule="auto"/>
        <w:ind w:left="360"/>
        <w:rPr>
          <w:sz w:val="22"/>
          <w:szCs w:val="22"/>
        </w:rPr>
      </w:pPr>
    </w:p>
    <w:p w:rsidR="00DC5C00" w:rsidRPr="009B25AE" w:rsidRDefault="00A91DFB" w:rsidP="009B25AE">
      <w:p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Distributed f</w:t>
      </w:r>
      <w:r w:rsidR="00DC5C00" w:rsidRPr="00422775">
        <w:rPr>
          <w:i/>
          <w:sz w:val="22"/>
          <w:szCs w:val="22"/>
        </w:rPr>
        <w:t>unds cannot be used to pay operating expense</w:t>
      </w:r>
      <w:r w:rsidR="00E005A2">
        <w:rPr>
          <w:i/>
          <w:sz w:val="22"/>
          <w:szCs w:val="22"/>
        </w:rPr>
        <w:t>s or for purchase of equipment.</w:t>
      </w:r>
      <w:r w:rsidR="00AE367F">
        <w:rPr>
          <w:i/>
          <w:sz w:val="22"/>
          <w:szCs w:val="22"/>
        </w:rPr>
        <w:t xml:space="preserve"> These funds are intended to further your agricultural knowledge and business ski</w:t>
      </w:r>
      <w:r w:rsidR="00700796">
        <w:rPr>
          <w:i/>
          <w:sz w:val="22"/>
          <w:szCs w:val="22"/>
        </w:rPr>
        <w:t xml:space="preserve">lls to apply to your operation. Applicant must not have received funding in the previous three years to be eligible. </w:t>
      </w: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9540"/>
      </w:tblGrid>
      <w:tr w:rsidR="00DC5C00" w:rsidTr="00AD1AFA">
        <w:tc>
          <w:tcPr>
            <w:tcW w:w="9540" w:type="dxa"/>
          </w:tcPr>
          <w:p w:rsidR="00DC5C00" w:rsidRDefault="00A91DFB" w:rsidP="00AD1AF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DC5C00">
              <w:rPr>
                <w:sz w:val="22"/>
                <w:szCs w:val="22"/>
              </w:rPr>
              <w:t xml:space="preserve">ollar amount requested: </w:t>
            </w:r>
            <w:r w:rsidR="00AE367F">
              <w:rPr>
                <w:sz w:val="22"/>
                <w:szCs w:val="22"/>
              </w:rPr>
              <w:t>$</w:t>
            </w:r>
          </w:p>
        </w:tc>
      </w:tr>
      <w:tr w:rsidR="00DC5C00" w:rsidTr="00AD1AFA">
        <w:trPr>
          <w:trHeight w:val="845"/>
        </w:trPr>
        <w:tc>
          <w:tcPr>
            <w:tcW w:w="9540" w:type="dxa"/>
          </w:tcPr>
          <w:p w:rsidR="00DC5C00" w:rsidRDefault="00DC5C00" w:rsidP="00AD1AF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do you intend to use the funds?</w:t>
            </w:r>
          </w:p>
          <w:p w:rsidR="00DC5C00" w:rsidRDefault="00DC5C00" w:rsidP="00AD1AF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DC5C00" w:rsidTr="00AD1AFA">
        <w:trPr>
          <w:trHeight w:val="1070"/>
        </w:trPr>
        <w:tc>
          <w:tcPr>
            <w:tcW w:w="9540" w:type="dxa"/>
          </w:tcPr>
          <w:p w:rsidR="00DC5C00" w:rsidRPr="00422775" w:rsidRDefault="00DC5C00" w:rsidP="00AD1AFA">
            <w:pPr>
              <w:spacing w:line="240" w:lineRule="auto"/>
              <w:rPr>
                <w:sz w:val="22"/>
                <w:szCs w:val="22"/>
              </w:rPr>
            </w:pPr>
            <w:r w:rsidRPr="00422775">
              <w:rPr>
                <w:sz w:val="22"/>
                <w:szCs w:val="22"/>
              </w:rPr>
              <w:t xml:space="preserve">How will the use of funds help your farm </w:t>
            </w:r>
            <w:r w:rsidR="00AE367F">
              <w:rPr>
                <w:sz w:val="22"/>
                <w:szCs w:val="22"/>
              </w:rPr>
              <w:t xml:space="preserve">and/or ag-related </w:t>
            </w:r>
            <w:r w:rsidRPr="00422775">
              <w:rPr>
                <w:sz w:val="22"/>
                <w:szCs w:val="22"/>
              </w:rPr>
              <w:t>business?</w:t>
            </w:r>
          </w:p>
          <w:p w:rsidR="00DC5C00" w:rsidRPr="00422775" w:rsidRDefault="00DC5C00" w:rsidP="00AD1AFA">
            <w:pPr>
              <w:spacing w:line="240" w:lineRule="auto"/>
              <w:rPr>
                <w:sz w:val="22"/>
                <w:szCs w:val="22"/>
              </w:rPr>
            </w:pPr>
          </w:p>
          <w:p w:rsidR="00DC5C00" w:rsidRDefault="00DC5C00" w:rsidP="00AD1AFA">
            <w:pPr>
              <w:spacing w:line="240" w:lineRule="auto"/>
              <w:rPr>
                <w:sz w:val="22"/>
                <w:szCs w:val="22"/>
              </w:rPr>
            </w:pPr>
          </w:p>
          <w:p w:rsidR="00DC5C00" w:rsidRPr="00422775" w:rsidRDefault="00DC5C00" w:rsidP="00AD1AF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DC5C00" w:rsidTr="00AD1AFA">
        <w:tc>
          <w:tcPr>
            <w:tcW w:w="9540" w:type="dxa"/>
          </w:tcPr>
          <w:p w:rsidR="00DC5C00" w:rsidRPr="00422775" w:rsidRDefault="00AE367F" w:rsidP="00AD1AFA">
            <w:pPr>
              <w:pStyle w:val="ListParagraph"/>
              <w:spacing w:line="240" w:lineRule="auto"/>
              <w:ind w:left="0"/>
              <w:rPr>
                <w:sz w:val="22"/>
                <w:szCs w:val="22"/>
              </w:rPr>
            </w:pPr>
            <w:r w:rsidRPr="0042277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AB8B4A" wp14:editId="720B5917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200660</wp:posOffset>
                      </wp:positionV>
                      <wp:extent cx="238539" cy="119270"/>
                      <wp:effectExtent l="0" t="0" r="28575" b="1460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9" cy="1192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B2B2B2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55A76" id="Rectangle 34" o:spid="_x0000_s1026" style="position:absolute;margin-left:173.85pt;margin-top:15.8pt;width:18.8pt;height:9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" filled="f" strokecolor="#868686" strokeweight="1pt"/>
                  </w:pict>
                </mc:Fallback>
              </mc:AlternateContent>
            </w:r>
            <w:r w:rsidRPr="0042277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65C4F0" wp14:editId="3340EF26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200025</wp:posOffset>
                      </wp:positionV>
                      <wp:extent cx="238539" cy="119270"/>
                      <wp:effectExtent l="0" t="0" r="28575" b="2413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9" cy="1192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B2B2B2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E305F" id="Rectangle 33" o:spid="_x0000_s1026" style="position:absolute;margin-left:127.15pt;margin-top:15.75pt;width:18.8pt;height: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" filled="f" strokecolor="#868686" strokeweight="1pt"/>
                  </w:pict>
                </mc:Fallback>
              </mc:AlternateContent>
            </w:r>
            <w:r w:rsidR="00DC5C00" w:rsidRPr="00422775">
              <w:rPr>
                <w:sz w:val="22"/>
                <w:szCs w:val="22"/>
              </w:rPr>
              <w:t>At this time, are any of your expenses being paid by another third-party source, such as a scholarship, grant or donation?          Yes            No</w:t>
            </w:r>
          </w:p>
        </w:tc>
      </w:tr>
      <w:tr w:rsidR="00DC5C00" w:rsidTr="00AD1AFA">
        <w:trPr>
          <w:trHeight w:val="827"/>
        </w:trPr>
        <w:tc>
          <w:tcPr>
            <w:tcW w:w="9540" w:type="dxa"/>
          </w:tcPr>
          <w:p w:rsidR="00DC5C00" w:rsidRDefault="00DC5C00" w:rsidP="00AD1AFA">
            <w:pPr>
              <w:pStyle w:val="ListParagraph"/>
              <w:spacing w:line="240" w:lineRule="auto"/>
              <w:ind w:left="0"/>
              <w:rPr>
                <w:sz w:val="22"/>
                <w:szCs w:val="22"/>
              </w:rPr>
            </w:pPr>
            <w:r w:rsidRPr="00422775">
              <w:rPr>
                <w:sz w:val="22"/>
                <w:szCs w:val="22"/>
              </w:rPr>
              <w:t>If yes, please elaborate on the source, dollar amount and any additional information:</w:t>
            </w:r>
          </w:p>
          <w:p w:rsidR="00DC5C00" w:rsidRDefault="00DC5C00" w:rsidP="00AD1AFA">
            <w:pPr>
              <w:pStyle w:val="ListParagraph"/>
              <w:spacing w:line="240" w:lineRule="auto"/>
              <w:ind w:left="0"/>
              <w:rPr>
                <w:sz w:val="22"/>
                <w:szCs w:val="22"/>
              </w:rPr>
            </w:pPr>
          </w:p>
          <w:p w:rsidR="00DC5C00" w:rsidRPr="00422775" w:rsidRDefault="00DC5C00" w:rsidP="00AD1AFA">
            <w:pPr>
              <w:pStyle w:val="ListParagraph"/>
              <w:spacing w:line="240" w:lineRule="auto"/>
              <w:ind w:left="0"/>
              <w:rPr>
                <w:sz w:val="22"/>
                <w:szCs w:val="22"/>
              </w:rPr>
            </w:pPr>
          </w:p>
        </w:tc>
      </w:tr>
    </w:tbl>
    <w:p w:rsidR="005D3EDC" w:rsidRPr="00F938D7" w:rsidRDefault="005D3EDC" w:rsidP="00DC5C00">
      <w:pPr>
        <w:pStyle w:val="ListParagraph"/>
        <w:spacing w:line="240" w:lineRule="auto"/>
        <w:ind w:left="0"/>
        <w:rPr>
          <w:sz w:val="22"/>
          <w:szCs w:val="22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9540"/>
      </w:tblGrid>
      <w:tr w:rsidR="00DC5C00" w:rsidTr="00AD1AFA">
        <w:tc>
          <w:tcPr>
            <w:tcW w:w="9540" w:type="dxa"/>
            <w:shd w:val="clear" w:color="auto" w:fill="666666" w:themeFill="text1" w:themeFillTint="99"/>
          </w:tcPr>
          <w:p w:rsidR="00DC5C00" w:rsidRPr="00160EAE" w:rsidRDefault="00DC5C00" w:rsidP="00AD1AF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ADDITIONAL INFORMATION</w:t>
            </w:r>
          </w:p>
        </w:tc>
      </w:tr>
      <w:tr w:rsidR="00DC5C00" w:rsidTr="00AD1AFA">
        <w:trPr>
          <w:trHeight w:val="1790"/>
        </w:trPr>
        <w:tc>
          <w:tcPr>
            <w:tcW w:w="9540" w:type="dxa"/>
          </w:tcPr>
          <w:p w:rsidR="00DC5C00" w:rsidRPr="00422775" w:rsidRDefault="00DC5C00" w:rsidP="00AD1AFA">
            <w:pPr>
              <w:pStyle w:val="ListParagraph"/>
              <w:spacing w:line="240" w:lineRule="auto"/>
              <w:ind w:left="0"/>
              <w:rPr>
                <w:sz w:val="22"/>
                <w:szCs w:val="22"/>
              </w:rPr>
            </w:pPr>
            <w:r w:rsidRPr="00422775">
              <w:rPr>
                <w:sz w:val="22"/>
                <w:szCs w:val="22"/>
              </w:rPr>
              <w:t xml:space="preserve">Please share anything about your </w:t>
            </w:r>
            <w:r w:rsidR="00AD60F7">
              <w:rPr>
                <w:sz w:val="22"/>
                <w:szCs w:val="22"/>
              </w:rPr>
              <w:t>farming/agri-business</w:t>
            </w:r>
            <w:r w:rsidRPr="00422775">
              <w:rPr>
                <w:sz w:val="22"/>
                <w:szCs w:val="22"/>
              </w:rPr>
              <w:t xml:space="preserve"> that would help </w:t>
            </w:r>
            <w:proofErr w:type="spellStart"/>
            <w:r w:rsidR="00502012">
              <w:rPr>
                <w:sz w:val="22"/>
                <w:szCs w:val="22"/>
              </w:rPr>
              <w:t>AgCarolina</w:t>
            </w:r>
            <w:proofErr w:type="spellEnd"/>
            <w:r w:rsidR="00502012">
              <w:rPr>
                <w:sz w:val="22"/>
                <w:szCs w:val="22"/>
              </w:rPr>
              <w:t xml:space="preserve"> </w:t>
            </w:r>
            <w:r w:rsidR="00502012">
              <w:rPr>
                <w:sz w:val="22"/>
                <w:szCs w:val="22"/>
              </w:rPr>
              <w:t xml:space="preserve">Farm Credit </w:t>
            </w:r>
            <w:r w:rsidRPr="00422775">
              <w:rPr>
                <w:sz w:val="22"/>
                <w:szCs w:val="22"/>
              </w:rPr>
              <w:t xml:space="preserve">make a funding decision (i.e., </w:t>
            </w:r>
            <w:r w:rsidR="00E005A2">
              <w:rPr>
                <w:sz w:val="22"/>
                <w:szCs w:val="22"/>
              </w:rPr>
              <w:t>livestock or crops raised, acreage in production, future plans for the operation, etc.</w:t>
            </w:r>
            <w:r w:rsidRPr="00422775">
              <w:rPr>
                <w:sz w:val="22"/>
                <w:szCs w:val="22"/>
              </w:rPr>
              <w:t>):</w:t>
            </w:r>
          </w:p>
        </w:tc>
      </w:tr>
      <w:tr w:rsidR="00DC5C00" w:rsidTr="009B25AE">
        <w:trPr>
          <w:trHeight w:val="386"/>
        </w:trPr>
        <w:tc>
          <w:tcPr>
            <w:tcW w:w="9540" w:type="dxa"/>
          </w:tcPr>
          <w:p w:rsidR="00DC5C00" w:rsidRPr="00422775" w:rsidRDefault="00DC5C00" w:rsidP="00AD1AFA">
            <w:pPr>
              <w:pStyle w:val="ListParagraph"/>
              <w:spacing w:line="240" w:lineRule="auto"/>
              <w:ind w:left="0"/>
              <w:rPr>
                <w:sz w:val="22"/>
                <w:szCs w:val="22"/>
              </w:rPr>
            </w:pPr>
            <w:r w:rsidRPr="00422775">
              <w:rPr>
                <w:sz w:val="22"/>
                <w:szCs w:val="22"/>
              </w:rPr>
              <w:t>How did you hear about this program?</w:t>
            </w:r>
          </w:p>
          <w:p w:rsidR="00DC5C00" w:rsidRPr="00F938D7" w:rsidRDefault="00DC5C00" w:rsidP="00AD1AFA">
            <w:pPr>
              <w:pStyle w:val="ListParagraph"/>
              <w:spacing w:line="240" w:lineRule="auto"/>
              <w:ind w:left="0"/>
              <w:rPr>
                <w:sz w:val="22"/>
                <w:szCs w:val="22"/>
              </w:rPr>
            </w:pPr>
          </w:p>
        </w:tc>
      </w:tr>
    </w:tbl>
    <w:p w:rsidR="005D3EDC" w:rsidRPr="00F938D7" w:rsidRDefault="005D3EDC" w:rsidP="00DC5C00">
      <w:pPr>
        <w:pStyle w:val="ListParagraph"/>
        <w:spacing w:line="240" w:lineRule="auto"/>
        <w:ind w:left="0"/>
        <w:rPr>
          <w:sz w:val="22"/>
          <w:szCs w:val="22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9540"/>
      </w:tblGrid>
      <w:tr w:rsidR="00DC5C00" w:rsidTr="00AD1AFA">
        <w:trPr>
          <w:trHeight w:val="881"/>
        </w:trPr>
        <w:tc>
          <w:tcPr>
            <w:tcW w:w="9540" w:type="dxa"/>
          </w:tcPr>
          <w:p w:rsidR="00DC5C00" w:rsidRPr="00422775" w:rsidRDefault="00DC5C00" w:rsidP="00AD1AFA">
            <w:pPr>
              <w:pStyle w:val="ListParagraph"/>
              <w:pBdr>
                <w:bottom w:val="single" w:sz="12" w:space="1" w:color="auto"/>
              </w:pBdr>
              <w:spacing w:line="240" w:lineRule="auto"/>
              <w:ind w:left="0"/>
              <w:rPr>
                <w:sz w:val="22"/>
                <w:szCs w:val="22"/>
              </w:rPr>
            </w:pPr>
          </w:p>
          <w:p w:rsidR="00DC5C00" w:rsidRPr="00422775" w:rsidRDefault="00DC5C00" w:rsidP="00AD1AFA">
            <w:pPr>
              <w:pStyle w:val="ListParagraph"/>
              <w:pBdr>
                <w:bottom w:val="single" w:sz="12" w:space="1" w:color="auto"/>
              </w:pBdr>
              <w:spacing w:line="240" w:lineRule="auto"/>
              <w:ind w:left="0"/>
              <w:rPr>
                <w:sz w:val="22"/>
                <w:szCs w:val="22"/>
              </w:rPr>
            </w:pPr>
          </w:p>
          <w:p w:rsidR="00DC5C00" w:rsidRPr="00160EAE" w:rsidRDefault="00DC5C00" w:rsidP="00AD1AFA">
            <w:pPr>
              <w:pStyle w:val="ListParagraph"/>
              <w:tabs>
                <w:tab w:val="left" w:pos="7177"/>
              </w:tabs>
              <w:spacing w:line="240" w:lineRule="auto"/>
              <w:ind w:left="0"/>
              <w:rPr>
                <w:u w:val="single"/>
              </w:rPr>
            </w:pPr>
            <w:r>
              <w:t>Applicant’s Signature                                                                         Date</w:t>
            </w:r>
          </w:p>
        </w:tc>
      </w:tr>
    </w:tbl>
    <w:p w:rsidR="00843325" w:rsidRPr="005D3EDC" w:rsidRDefault="00843325" w:rsidP="009B25AE">
      <w:pPr>
        <w:spacing w:line="240" w:lineRule="auto"/>
        <w:rPr>
          <w:sz w:val="22"/>
        </w:rPr>
      </w:pPr>
    </w:p>
    <w:sectPr w:rsidR="00843325" w:rsidRPr="005D3EDC" w:rsidSect="005D3ED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C00" w:rsidRDefault="00DC5C00" w:rsidP="00DC5C00">
      <w:pPr>
        <w:spacing w:line="240" w:lineRule="auto"/>
      </w:pPr>
      <w:r>
        <w:separator/>
      </w:r>
    </w:p>
  </w:endnote>
  <w:endnote w:type="continuationSeparator" w:id="0">
    <w:p w:rsidR="00DC5C00" w:rsidRDefault="00DC5C00" w:rsidP="00DC5C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EDC" w:rsidRPr="009B25AE" w:rsidRDefault="005D3EDC" w:rsidP="00A91DFB">
    <w:pPr>
      <w:spacing w:line="240" w:lineRule="auto"/>
      <w:rPr>
        <w:sz w:val="16"/>
        <w:szCs w:val="16"/>
      </w:rPr>
    </w:pPr>
    <w:r w:rsidRPr="009B25AE">
      <w:rPr>
        <w:sz w:val="16"/>
        <w:szCs w:val="16"/>
      </w:rPr>
      <w:t xml:space="preserve">Please submit your application </w:t>
    </w:r>
    <w:r w:rsidR="00A91DFB" w:rsidRPr="009B25AE">
      <w:rPr>
        <w:sz w:val="16"/>
        <w:szCs w:val="16"/>
      </w:rPr>
      <w:t>online</w:t>
    </w:r>
    <w:r w:rsidR="00502012">
      <w:rPr>
        <w:sz w:val="16"/>
        <w:szCs w:val="16"/>
      </w:rPr>
      <w:t xml:space="preserve"> or</w:t>
    </w:r>
    <w:r w:rsidR="00A91DFB" w:rsidRPr="009B25AE">
      <w:rPr>
        <w:sz w:val="16"/>
        <w:szCs w:val="16"/>
      </w:rPr>
      <w:t xml:space="preserve"> </w:t>
    </w:r>
    <w:r w:rsidRPr="009B25AE">
      <w:rPr>
        <w:sz w:val="16"/>
        <w:szCs w:val="16"/>
      </w:rPr>
      <w:t xml:space="preserve">via email </w:t>
    </w:r>
    <w:r w:rsidR="00A91DFB" w:rsidRPr="009B25AE">
      <w:rPr>
        <w:sz w:val="16"/>
        <w:szCs w:val="16"/>
      </w:rPr>
      <w:t xml:space="preserve">to </w:t>
    </w:r>
    <w:hyperlink r:id="rId1" w:history="1">
      <w:r w:rsidR="00502012" w:rsidRPr="00C143F0">
        <w:rPr>
          <w:rStyle w:val="Hyperlink"/>
          <w:sz w:val="16"/>
          <w:szCs w:val="16"/>
        </w:rPr>
        <w:t>marketing@agcarolina.com</w:t>
      </w:r>
    </w:hyperlink>
    <w:r w:rsidR="00502012">
      <w:rPr>
        <w:sz w:val="16"/>
        <w:szCs w:val="16"/>
      </w:rPr>
      <w:t xml:space="preserve">. </w:t>
    </w:r>
    <w:r w:rsidR="00A91DFB" w:rsidRPr="009B25AE">
      <w:rPr>
        <w:sz w:val="16"/>
        <w:szCs w:val="16"/>
      </w:rPr>
      <w:t xml:space="preserve"> </w:t>
    </w:r>
    <w:r w:rsidRPr="009B25AE">
      <w:rPr>
        <w:sz w:val="16"/>
        <w:szCs w:val="16"/>
      </w:rPr>
      <w:t xml:space="preserve">For questions, contact Janna Bass at 910-323-9188 ext. 2414 or </w:t>
    </w:r>
    <w:hyperlink r:id="rId2" w:history="1">
      <w:r w:rsidR="00502012" w:rsidRPr="00C143F0">
        <w:rPr>
          <w:rStyle w:val="Hyperlink"/>
          <w:sz w:val="16"/>
          <w:szCs w:val="16"/>
        </w:rPr>
        <w:t>marketing@agcarolina.com.</w:t>
      </w:r>
    </w:hyperlink>
    <w:r w:rsidR="004822F4" w:rsidRPr="009B25AE">
      <w:rPr>
        <w:rStyle w:val="Hyperlink"/>
        <w:color w:val="auto"/>
        <w:sz w:val="16"/>
        <w:szCs w:val="16"/>
      </w:rPr>
      <w:br/>
    </w:r>
  </w:p>
  <w:p w:rsidR="005D3EDC" w:rsidRPr="00A91DFB" w:rsidRDefault="00A91DFB" w:rsidP="005D3EDC">
    <w:pPr>
      <w:pStyle w:val="Footer"/>
      <w:jc w:val="right"/>
      <w:rPr>
        <w:i/>
        <w:sz w:val="22"/>
      </w:rPr>
    </w:pPr>
    <w:r w:rsidRPr="00A91DFB">
      <w:rPr>
        <w:i/>
        <w:sz w:val="22"/>
      </w:rPr>
      <w:t xml:space="preserve">“GROW YOUR FARM”, An </w:t>
    </w:r>
    <w:r w:rsidR="005D3EDC" w:rsidRPr="00A91DFB">
      <w:rPr>
        <w:i/>
        <w:sz w:val="22"/>
      </w:rPr>
      <w:t>Ag Education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C00" w:rsidRDefault="00DC5C00" w:rsidP="00DC5C00">
      <w:pPr>
        <w:spacing w:line="240" w:lineRule="auto"/>
      </w:pPr>
      <w:r>
        <w:separator/>
      </w:r>
    </w:p>
  </w:footnote>
  <w:footnote w:type="continuationSeparator" w:id="0">
    <w:p w:rsidR="00DC5C00" w:rsidRDefault="00DC5C00" w:rsidP="00DC5C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00" w:rsidRDefault="00502012">
    <w:pPr>
      <w:pStyle w:val="Header"/>
    </w:pPr>
    <w:r>
      <w:rPr>
        <w:noProof/>
      </w:rPr>
      <w:drawing>
        <wp:inline distT="0" distB="0" distL="0" distR="0">
          <wp:extent cx="2361537" cy="691273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CarolinaFC-370CMYK-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298" cy="699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5C00" w:rsidRDefault="00DC5C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41E3"/>
    <w:multiLevelType w:val="hybridMultilevel"/>
    <w:tmpl w:val="C59ED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83B"/>
    <w:multiLevelType w:val="hybridMultilevel"/>
    <w:tmpl w:val="722A36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1D53EDC"/>
    <w:multiLevelType w:val="hybridMultilevel"/>
    <w:tmpl w:val="9EF8FD8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36703BA"/>
    <w:multiLevelType w:val="hybridMultilevel"/>
    <w:tmpl w:val="2C70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3189A"/>
    <w:multiLevelType w:val="hybridMultilevel"/>
    <w:tmpl w:val="FDDA5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00"/>
    <w:rsid w:val="00057850"/>
    <w:rsid w:val="0013184C"/>
    <w:rsid w:val="002C65FC"/>
    <w:rsid w:val="002C7BC7"/>
    <w:rsid w:val="00334A95"/>
    <w:rsid w:val="00381C8B"/>
    <w:rsid w:val="004822F4"/>
    <w:rsid w:val="00502012"/>
    <w:rsid w:val="00556B01"/>
    <w:rsid w:val="005D3EDC"/>
    <w:rsid w:val="00700796"/>
    <w:rsid w:val="00843325"/>
    <w:rsid w:val="0092151C"/>
    <w:rsid w:val="00962C1C"/>
    <w:rsid w:val="009B25AE"/>
    <w:rsid w:val="00A91DFB"/>
    <w:rsid w:val="00AD60F7"/>
    <w:rsid w:val="00AE367F"/>
    <w:rsid w:val="00D436DE"/>
    <w:rsid w:val="00DA471A"/>
    <w:rsid w:val="00DC2E85"/>
    <w:rsid w:val="00DC5C00"/>
    <w:rsid w:val="00E005A2"/>
    <w:rsid w:val="00F7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E50BDC4"/>
  <w15:chartTrackingRefBased/>
  <w15:docId w15:val="{1DD3D9F9-CA4B-4163-812B-942E18CF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C00"/>
    <w:pPr>
      <w:spacing w:after="0" w:line="36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C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C00"/>
  </w:style>
  <w:style w:type="paragraph" w:styleId="Footer">
    <w:name w:val="footer"/>
    <w:basedOn w:val="Normal"/>
    <w:link w:val="FooterChar"/>
    <w:uiPriority w:val="99"/>
    <w:unhideWhenUsed/>
    <w:rsid w:val="00DC5C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C00"/>
  </w:style>
  <w:style w:type="table" w:styleId="TableGrid">
    <w:name w:val="Table Grid"/>
    <w:basedOn w:val="TableNormal"/>
    <w:uiPriority w:val="39"/>
    <w:rsid w:val="00DC5C0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5C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C00"/>
    <w:rPr>
      <w:color w:val="0563C1" w:themeColor="hyperlink"/>
      <w:u w:val="single"/>
    </w:rPr>
  </w:style>
  <w:style w:type="character" w:customStyle="1" w:styleId="A12">
    <w:name w:val="A12"/>
    <w:uiPriority w:val="99"/>
    <w:rsid w:val="00DC5C00"/>
    <w:rPr>
      <w:rFonts w:cs="Lato"/>
      <w:color w:val="00000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eting@agcarolina.com." TargetMode="External"/><Relationship Id="rId1" Type="http://schemas.openxmlformats.org/officeDocument/2006/relationships/hyperlink" Target="mailto:marketing@agcarolin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731CE969126409FEE510DEBBE1737" ma:contentTypeVersion="18" ma:contentTypeDescription="Create a new document." ma:contentTypeScope="" ma:versionID="141a5bd68ad9bb7ff8c22ffc2d3f4617">
  <xsd:schema xmlns:xsd="http://www.w3.org/2001/XMLSchema" xmlns:xs="http://www.w3.org/2001/XMLSchema" xmlns:p="http://schemas.microsoft.com/office/2006/metadata/properties" xmlns:ns2="e2c420db-211b-4ff3-8f41-efa17106f36e" xmlns:ns3="d2ebc645-f219-467c-87e8-8408acd3bbda" targetNamespace="http://schemas.microsoft.com/office/2006/metadata/properties" ma:root="true" ma:fieldsID="d10ac4cf2458cebdf5854514d40ea83e" ns2:_="" ns3:_="">
    <xsd:import namespace="e2c420db-211b-4ff3-8f41-efa17106f36e"/>
    <xsd:import namespace="d2ebc645-f219-467c-87e8-8408acd3bb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420db-211b-4ff3-8f41-efa17106f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b937f36-f5cf-4475-a866-8bcb43c617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bc645-f219-467c-87e8-8408acd3bb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ac6e77b-0c2f-44f7-8645-7c358de77f0f}" ma:internalName="TaxCatchAll" ma:showField="CatchAllData" ma:web="d2ebc645-f219-467c-87e8-8408acd3bb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bc645-f219-467c-87e8-8408acd3bbda" xsi:nil="true"/>
    <lcf76f155ced4ddcb4097134ff3c332f xmlns="e2c420db-211b-4ff3-8f41-efa17106f3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7C4D6C-D031-4435-B68D-45A6E6EB07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B2918E-DD4E-4ADA-B6AB-D58933A2AA8F}"/>
</file>

<file path=customXml/itemProps3.xml><?xml version="1.0" encoding="utf-8"?>
<ds:datastoreItem xmlns:ds="http://schemas.openxmlformats.org/officeDocument/2006/customXml" ds:itemID="{BF45F877-5212-48F7-891B-9EED19F939B9}"/>
</file>

<file path=customXml/itemProps4.xml><?xml version="1.0" encoding="utf-8"?>
<ds:datastoreItem xmlns:ds="http://schemas.openxmlformats.org/officeDocument/2006/customXml" ds:itemID="{F7A9CC81-8E7B-454E-B214-320081F15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Cape Fear Farm Credit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Gillis, Brook</dc:creator>
  <cp:keywords/>
  <dc:description/>
  <cp:lastModifiedBy>Bass, Janna</cp:lastModifiedBy>
  <cp:revision>2</cp:revision>
  <dcterms:created xsi:type="dcterms:W3CDTF">2022-12-20T19:57:00Z</dcterms:created>
  <dcterms:modified xsi:type="dcterms:W3CDTF">2022-12-20T19:57:00Z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0x010100538731CE969126409FEE510DEBBE1737</vt:lpwstr>
  </property>
</Properties>
</file>